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sz w:val="16"/>
          <w:szCs w:val="16"/>
          <w:rtl w:val="0"/>
        </w:rPr>
        <w:t xml:space="preserve">Mauritz Mustermann, Musterweg 7, 63739 Aschaffenburg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TRABERT</w:t>
      </w:r>
      <w:r w:rsidDel="00000000" w:rsidR="00000000" w:rsidRPr="00000000">
        <w:rPr>
          <w:vertAlign w:val="superscript"/>
          <w:rtl w:val="0"/>
        </w:rPr>
        <w:t xml:space="preserve">®</w:t>
      </w:r>
      <w:r w:rsidDel="00000000" w:rsidR="00000000" w:rsidRPr="00000000">
        <w:rPr>
          <w:rtl w:val="0"/>
        </w:rPr>
        <w:t xml:space="preserve"> Besser Hören</w:t>
      </w:r>
    </w:p>
    <w:p w:rsidR="00000000" w:rsidDel="00000000" w:rsidP="00000000" w:rsidRDefault="00000000" w:rsidRPr="00000000">
      <w:pPr>
        <w:spacing w:after="0" w:line="240" w:lineRule="auto"/>
        <w:contextualSpacing w:val="0"/>
      </w:pPr>
      <w:r w:rsidDel="00000000" w:rsidR="00000000" w:rsidRPr="00000000">
        <w:rPr>
          <w:rtl w:val="0"/>
        </w:rPr>
        <w:t xml:space="preserve">Personalleitung</w:t>
      </w:r>
    </w:p>
    <w:p w:rsidR="00000000" w:rsidDel="00000000" w:rsidP="00000000" w:rsidRDefault="00000000" w:rsidRPr="00000000">
      <w:pPr>
        <w:spacing w:after="0" w:line="240" w:lineRule="auto"/>
        <w:contextualSpacing w:val="0"/>
      </w:pPr>
      <w:r w:rsidDel="00000000" w:rsidR="00000000" w:rsidRPr="00000000">
        <w:rPr>
          <w:rtl w:val="0"/>
        </w:rPr>
        <w:t xml:space="preserve">Steinweg 28</w:t>
      </w:r>
    </w:p>
    <w:p w:rsidR="00000000" w:rsidDel="00000000" w:rsidP="00000000" w:rsidRDefault="00000000" w:rsidRPr="00000000">
      <w:pPr>
        <w:spacing w:after="0" w:line="240" w:lineRule="auto"/>
        <w:contextualSpacing w:val="0"/>
      </w:pPr>
      <w:r w:rsidDel="00000000" w:rsidR="00000000" w:rsidRPr="00000000">
        <w:rPr>
          <w:rtl w:val="0"/>
        </w:rPr>
        <w:t xml:space="preserve">36037 Fulda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t xml:space="preserve">Fulda, 20.09.2016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Bewerbung für die Ausbildung zum Hörakustiker in der Filiale Aschaffenburg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Sehr geehrte Damen und Herren,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über Ihre Ausschreibung im Aschaffenburger Anzeiger vom 12.09.2016 bin ich auf Ihr Unternehmen als Ausbildungsbetrieb zum Hörakustiker aufmerksam geworden.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Seit ich in der 7. Klasse an Ihrem „Take care of your ears“ Vortrag teilgenommen habe, interessiere ich mich für das Berufsbild des Hörakustikers. Hörakustiker helfen Menschen mit Hörproblemen wieder mitten im Leben zu stehen und aktiv an der Gesellschaft teilnehmen zu können. Gerne möchte ich dabei unterstützen Menschen wieder ein Stück Ihrer Lebensqualität zurückzugeben, denn der tägliche Kontakt mit Menschen bereitet mir Freude.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Im Sommer vergangenen Jahres habe ich die 9. Klasse der Musterschule in Aschaffenburg abgeschlossen. Seitdem jobbte ich mehrmals die Woche in einem Café, um mir etwas Geld dazuzuverdienen. Dabei habe ich gelernt, mich den Kunden gegenüber immer freundlich und geduldig zu verhalten. Bereits seit fünf Jahren spiele ich Fußball im Verein. Für mich ist Teamarbeit wichtig und ich arbeite gerne mit anderen zusammen.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Die Ausbildung zum Hörakustiker möchte ich im August 2017 in Aschaffenburg antreten. Anliegend finden Sie mein Abschlusszeugnis und meinen Lebenslauf.</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Ich freue mich auf ein persönliches Vorstellungsgespräch.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Mit freundlichen Grüßen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Mauritz Mustermann</w:t>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5" w:type="default"/>
      <w:headerReference r:id="rId6" w:type="first"/>
      <w:footerReference r:id="rId7" w:type="default"/>
      <w:footerReference r:id="rId8" w:type="first"/>
      <w:pgSz w:h="16838" w:w="11906"/>
      <w:pgMar w:bottom="1134" w:top="1417" w:left="1417" w:right="141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Frutiger 57C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285.0" w:type="dxa"/>
      <w:jc w:val="left"/>
      <w:tblInd w:w="-115.0" w:type="dxa"/>
      <w:tblLayout w:type="fixed"/>
      <w:tblLook w:val="0400"/>
    </w:tblPr>
    <w:tblGrid>
      <w:gridCol w:w="6930"/>
      <w:gridCol w:w="2355"/>
      <w:tblGridChange w:id="0">
        <w:tblGrid>
          <w:gridCol w:w="6930"/>
          <w:gridCol w:w="2355"/>
        </w:tblGrid>
      </w:tblGridChange>
    </w:tblGrid>
    <w:tr>
      <w:trPr>
        <w:trHeight w:val="720" w:hRule="atLeast"/>
      </w:trPr>
      <w:tc>
        <w:tcPr>
          <w:tcBorders>
            <w:right w:color="4f81bd" w:space="0" w:sz="4" w:val="single"/>
          </w:tcBorders>
        </w:tcPr>
        <w:p w:rsidR="00000000" w:rsidDel="00000000" w:rsidP="00000000" w:rsidRDefault="00000000" w:rsidRPr="00000000">
          <w:pPr>
            <w:tabs>
              <w:tab w:val="left" w:pos="620"/>
              <w:tab w:val="center" w:pos="4320"/>
            </w:tabs>
            <w:spacing w:after="0" w:before="0" w:line="240" w:lineRule="auto"/>
            <w:ind w:left="0" w:firstLine="0"/>
            <w:contextualSpacing w:val="0"/>
          </w:pPr>
          <w:r w:rsidDel="00000000" w:rsidR="00000000" w:rsidRPr="00000000">
            <w:rPr>
              <w:rtl w:val="0"/>
            </w:rPr>
          </w:r>
        </w:p>
      </w:tc>
      <w:tc>
        <w:tcPr>
          <w:tcBorders>
            <w:left w:color="4f81bd" w:space="0" w:sz="4" w:val="single"/>
          </w:tcBorders>
        </w:tcPr>
        <w:p w:rsidR="00000000" w:rsidDel="00000000" w:rsidP="00000000" w:rsidRDefault="00000000" w:rsidRPr="00000000">
          <w:pPr>
            <w:tabs>
              <w:tab w:val="left" w:pos="1490"/>
            </w:tabs>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7560"/>
      </w:tabs>
      <w:spacing w:after="0" w:before="708"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Frutiger 57Cn" w:cs="Frutiger 57Cn" w:eastAsia="Frutiger 57Cn" w:hAnsi="Frutiger 57Cn"/>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